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8A6" w:rsidRDefault="00FC68A6" w:rsidP="006B7899">
      <w:pPr>
        <w:pStyle w:val="Heading1"/>
        <w:spacing w:before="0"/>
        <w:jc w:val="center"/>
        <w:rPr>
          <w:rFonts w:eastAsia="Times New Roman"/>
        </w:rPr>
      </w:pPr>
      <w:r>
        <w:rPr>
          <w:rFonts w:eastAsia="Times New Roman"/>
        </w:rPr>
        <w:t>Center for Academic Success</w:t>
      </w:r>
    </w:p>
    <w:p w:rsidR="004A70BE" w:rsidRDefault="00FC68A6" w:rsidP="006B7899">
      <w:pPr>
        <w:pStyle w:val="Heading1"/>
        <w:spacing w:before="0"/>
        <w:jc w:val="center"/>
        <w:rPr>
          <w:rFonts w:eastAsia="Times New Roman"/>
        </w:rPr>
      </w:pPr>
      <w:r>
        <w:rPr>
          <w:rFonts w:eastAsia="Times New Roman"/>
        </w:rPr>
        <w:t>Reduced Course Load with Full Time Status</w:t>
      </w:r>
    </w:p>
    <w:p w:rsidR="00FC68A6" w:rsidRDefault="00FC68A6" w:rsidP="006B7899">
      <w:pPr>
        <w:pStyle w:val="Heading1"/>
        <w:spacing w:before="0"/>
        <w:jc w:val="center"/>
        <w:rPr>
          <w:rFonts w:eastAsia="Times New Roman"/>
        </w:rPr>
      </w:pPr>
      <w:r>
        <w:rPr>
          <w:rFonts w:eastAsia="Times New Roman"/>
        </w:rPr>
        <w:t>Accommodation Policy/Procedure</w:t>
      </w:r>
    </w:p>
    <w:p w:rsidR="00291720" w:rsidRDefault="00291720" w:rsidP="004A70BE">
      <w:pPr>
        <w:spacing w:after="0" w:line="240" w:lineRule="auto"/>
        <w:jc w:val="center"/>
        <w:rPr>
          <w:rFonts w:ascii="Arial" w:eastAsia="Times New Roman" w:hAnsi="Arial" w:cs="Arial"/>
          <w:b/>
          <w:bCs/>
          <w:color w:val="000000"/>
          <w:sz w:val="24"/>
          <w:szCs w:val="24"/>
        </w:rPr>
      </w:pPr>
    </w:p>
    <w:p w:rsidR="00291720" w:rsidRDefault="00291720" w:rsidP="00291720">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A reduced course load accommodation allows a student to take fewer than 12 credits and still be considered full time at the Institutional level. This means that housing, participation in activities and consideration for awards, etc. are not </w:t>
      </w:r>
      <w:r w:rsidR="008B527B">
        <w:rPr>
          <w:rFonts w:ascii="Arial" w:eastAsia="Times New Roman" w:hAnsi="Arial" w:cs="Arial"/>
          <w:bCs/>
          <w:color w:val="000000"/>
          <w:sz w:val="24"/>
          <w:szCs w:val="24"/>
        </w:rPr>
        <w:t>affected</w:t>
      </w:r>
      <w:r>
        <w:rPr>
          <w:rFonts w:ascii="Arial" w:eastAsia="Times New Roman" w:hAnsi="Arial" w:cs="Arial"/>
          <w:bCs/>
          <w:color w:val="000000"/>
          <w:sz w:val="24"/>
          <w:szCs w:val="24"/>
        </w:rPr>
        <w:t xml:space="preserve"> by the reduced course load. However, depending on the student’s financial aid package, some aid requires a minimum number of credits to receive the grant/scholarship/loan. It is </w:t>
      </w:r>
      <w:r w:rsidR="00D40E72" w:rsidRPr="00FC68A6">
        <w:rPr>
          <w:rFonts w:ascii="Arial" w:eastAsia="Times New Roman" w:hAnsi="Arial" w:cs="Arial"/>
          <w:bCs/>
          <w:sz w:val="24"/>
          <w:szCs w:val="24"/>
        </w:rPr>
        <w:t>strongly encouraged</w:t>
      </w:r>
      <w:r w:rsidR="00D40E72">
        <w:rPr>
          <w:rFonts w:ascii="Arial" w:eastAsia="Times New Roman" w:hAnsi="Arial" w:cs="Arial"/>
          <w:bCs/>
          <w:color w:val="FF0000"/>
          <w:sz w:val="24"/>
          <w:szCs w:val="24"/>
        </w:rPr>
        <w:t xml:space="preserve"> </w:t>
      </w:r>
      <w:r>
        <w:rPr>
          <w:rFonts w:ascii="Arial" w:eastAsia="Times New Roman" w:hAnsi="Arial" w:cs="Arial"/>
          <w:bCs/>
          <w:color w:val="000000"/>
          <w:sz w:val="24"/>
          <w:szCs w:val="24"/>
        </w:rPr>
        <w:t>that student</w:t>
      </w:r>
      <w:r w:rsidR="00D40E72">
        <w:rPr>
          <w:rFonts w:ascii="Arial" w:eastAsia="Times New Roman" w:hAnsi="Arial" w:cs="Arial"/>
          <w:bCs/>
          <w:color w:val="000000"/>
          <w:sz w:val="24"/>
          <w:szCs w:val="24"/>
        </w:rPr>
        <w:t>s</w:t>
      </w:r>
      <w:r>
        <w:rPr>
          <w:rFonts w:ascii="Arial" w:eastAsia="Times New Roman" w:hAnsi="Arial" w:cs="Arial"/>
          <w:bCs/>
          <w:color w:val="000000"/>
          <w:sz w:val="24"/>
          <w:szCs w:val="24"/>
        </w:rPr>
        <w:t xml:space="preserve"> speak with Financial Aid to make adjustments to their aid package as needed for this accommodation. </w:t>
      </w:r>
    </w:p>
    <w:p w:rsidR="00291720" w:rsidRDefault="00291720" w:rsidP="00291720">
      <w:pPr>
        <w:spacing w:after="0" w:line="240" w:lineRule="auto"/>
        <w:rPr>
          <w:rFonts w:ascii="Arial" w:eastAsia="Times New Roman" w:hAnsi="Arial" w:cs="Arial"/>
          <w:bCs/>
          <w:color w:val="000000"/>
          <w:sz w:val="24"/>
          <w:szCs w:val="24"/>
        </w:rPr>
      </w:pPr>
    </w:p>
    <w:p w:rsidR="00291720" w:rsidRDefault="00291720" w:rsidP="00291720">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Additionally, if the student requesting this accommodation is an International Student, it is advised that they check on the status of their student visa to determine if a minimum number of credits </w:t>
      </w:r>
      <w:r w:rsidR="00D40E72" w:rsidRPr="00FC68A6">
        <w:rPr>
          <w:rFonts w:ascii="Arial" w:eastAsia="Times New Roman" w:hAnsi="Arial" w:cs="Arial"/>
          <w:bCs/>
          <w:sz w:val="24"/>
          <w:szCs w:val="24"/>
        </w:rPr>
        <w:t>are</w:t>
      </w:r>
      <w:r w:rsidR="00D40E72">
        <w:rPr>
          <w:rFonts w:ascii="Arial" w:eastAsia="Times New Roman" w:hAnsi="Arial" w:cs="Arial"/>
          <w:bCs/>
          <w:color w:val="FF0000"/>
          <w:sz w:val="24"/>
          <w:szCs w:val="24"/>
        </w:rPr>
        <w:t xml:space="preserve"> </w:t>
      </w:r>
      <w:r>
        <w:rPr>
          <w:rFonts w:ascii="Arial" w:eastAsia="Times New Roman" w:hAnsi="Arial" w:cs="Arial"/>
          <w:bCs/>
          <w:color w:val="000000"/>
          <w:sz w:val="24"/>
          <w:szCs w:val="24"/>
        </w:rPr>
        <w:t xml:space="preserve">required to remain on visa. </w:t>
      </w:r>
    </w:p>
    <w:p w:rsidR="00291720" w:rsidRDefault="00291720" w:rsidP="00291720">
      <w:pPr>
        <w:spacing w:after="0" w:line="240" w:lineRule="auto"/>
        <w:rPr>
          <w:rFonts w:ascii="Arial" w:eastAsia="Times New Roman" w:hAnsi="Arial" w:cs="Arial"/>
          <w:bCs/>
          <w:color w:val="000000"/>
          <w:sz w:val="24"/>
          <w:szCs w:val="24"/>
        </w:rPr>
      </w:pPr>
    </w:p>
    <w:p w:rsidR="00291720" w:rsidRDefault="00291720" w:rsidP="00291720">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This accommodation </w:t>
      </w:r>
      <w:r w:rsidR="00292234">
        <w:rPr>
          <w:rFonts w:ascii="Arial" w:eastAsia="Times New Roman" w:hAnsi="Arial" w:cs="Arial"/>
          <w:bCs/>
          <w:color w:val="000000"/>
          <w:sz w:val="24"/>
          <w:szCs w:val="24"/>
        </w:rPr>
        <w:t>will</w:t>
      </w:r>
      <w:r>
        <w:rPr>
          <w:rFonts w:ascii="Arial" w:eastAsia="Times New Roman" w:hAnsi="Arial" w:cs="Arial"/>
          <w:bCs/>
          <w:color w:val="000000"/>
          <w:sz w:val="24"/>
          <w:szCs w:val="24"/>
        </w:rPr>
        <w:t xml:space="preserve"> be approved </w:t>
      </w:r>
      <w:r w:rsidR="00292234">
        <w:rPr>
          <w:rFonts w:ascii="Arial" w:eastAsia="Times New Roman" w:hAnsi="Arial" w:cs="Arial"/>
          <w:bCs/>
          <w:color w:val="000000"/>
          <w:sz w:val="24"/>
          <w:szCs w:val="24"/>
        </w:rPr>
        <w:t>on a case by case basis</w:t>
      </w:r>
      <w:r>
        <w:rPr>
          <w:rFonts w:ascii="Arial" w:eastAsia="Times New Roman" w:hAnsi="Arial" w:cs="Arial"/>
          <w:bCs/>
          <w:color w:val="000000"/>
          <w:sz w:val="24"/>
          <w:szCs w:val="24"/>
        </w:rPr>
        <w:t xml:space="preserve">. </w:t>
      </w:r>
    </w:p>
    <w:p w:rsidR="00291720" w:rsidRDefault="00291720" w:rsidP="00291720">
      <w:pPr>
        <w:spacing w:after="0" w:line="240" w:lineRule="auto"/>
        <w:rPr>
          <w:rFonts w:ascii="Arial" w:eastAsia="Times New Roman" w:hAnsi="Arial" w:cs="Arial"/>
          <w:bCs/>
          <w:color w:val="000000"/>
          <w:sz w:val="24"/>
          <w:szCs w:val="24"/>
        </w:rPr>
      </w:pPr>
    </w:p>
    <w:p w:rsidR="00291720" w:rsidRPr="004A70BE" w:rsidRDefault="00291720" w:rsidP="00291720">
      <w:pPr>
        <w:spacing w:after="0" w:line="240" w:lineRule="auto"/>
        <w:rPr>
          <w:rFonts w:ascii="Arial" w:eastAsia="Times New Roman" w:hAnsi="Arial" w:cs="Arial"/>
          <w:color w:val="000000"/>
          <w:sz w:val="24"/>
          <w:szCs w:val="24"/>
        </w:rPr>
      </w:pPr>
      <w:r>
        <w:rPr>
          <w:rFonts w:ascii="Arial" w:eastAsia="Times New Roman" w:hAnsi="Arial" w:cs="Arial"/>
          <w:bCs/>
          <w:color w:val="000000"/>
          <w:sz w:val="24"/>
          <w:szCs w:val="24"/>
        </w:rPr>
        <w:t xml:space="preserve">This accommodation should be requested prior to the start of the semester, and will not be considered after the Add/Drop </w:t>
      </w:r>
      <w:r w:rsidR="00E64430">
        <w:rPr>
          <w:rFonts w:ascii="Arial" w:eastAsia="Times New Roman" w:hAnsi="Arial" w:cs="Arial"/>
          <w:bCs/>
          <w:color w:val="000000"/>
          <w:sz w:val="24"/>
          <w:szCs w:val="24"/>
        </w:rPr>
        <w:t xml:space="preserve">(without record) </w:t>
      </w:r>
      <w:r>
        <w:rPr>
          <w:rFonts w:ascii="Arial" w:eastAsia="Times New Roman" w:hAnsi="Arial" w:cs="Arial"/>
          <w:bCs/>
          <w:color w:val="000000"/>
          <w:sz w:val="24"/>
          <w:szCs w:val="24"/>
        </w:rPr>
        <w:t xml:space="preserve">deadline. This accommodation must be requested before the start of each semester it is needed, and does not automatically renew. </w:t>
      </w:r>
    </w:p>
    <w:p w:rsidR="004A70BE" w:rsidRPr="004A70BE" w:rsidRDefault="004A70BE" w:rsidP="004A70BE">
      <w:pPr>
        <w:spacing w:after="0" w:line="240" w:lineRule="auto"/>
        <w:rPr>
          <w:rFonts w:ascii="Arial" w:eastAsia="Times New Roman" w:hAnsi="Arial" w:cs="Arial"/>
          <w:color w:val="000000"/>
          <w:sz w:val="24"/>
          <w:szCs w:val="24"/>
        </w:rPr>
      </w:pPr>
      <w:r w:rsidRPr="004A70BE">
        <w:rPr>
          <w:rFonts w:ascii="Arial" w:eastAsia="Times New Roman" w:hAnsi="Arial" w:cs="Arial"/>
          <w:color w:val="000000"/>
          <w:sz w:val="24"/>
          <w:szCs w:val="24"/>
        </w:rPr>
        <w:t> </w:t>
      </w:r>
    </w:p>
    <w:p w:rsidR="00E64430" w:rsidRDefault="00E64430" w:rsidP="004A70B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Below are the steps to requesting the accommodation:</w:t>
      </w:r>
    </w:p>
    <w:p w:rsidR="00E64430" w:rsidRDefault="00E64430" w:rsidP="004A70BE">
      <w:pPr>
        <w:spacing w:after="0" w:line="240" w:lineRule="auto"/>
        <w:rPr>
          <w:rFonts w:ascii="Arial" w:eastAsia="Times New Roman" w:hAnsi="Arial" w:cs="Arial"/>
          <w:color w:val="000000"/>
          <w:sz w:val="24"/>
          <w:szCs w:val="24"/>
        </w:rPr>
      </w:pPr>
    </w:p>
    <w:p w:rsidR="00E64430" w:rsidRDefault="00E64430" w:rsidP="00E64430">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Register with the Center for Academic Success, Services</w:t>
      </w:r>
      <w:r w:rsidR="006B7899">
        <w:rPr>
          <w:rFonts w:ascii="Arial" w:eastAsia="Times New Roman" w:hAnsi="Arial" w:cs="Arial"/>
          <w:color w:val="000000"/>
          <w:sz w:val="24"/>
          <w:szCs w:val="24"/>
        </w:rPr>
        <w:t xml:space="preserve"> for Students with Disabilities</w:t>
      </w:r>
      <w:r>
        <w:rPr>
          <w:rFonts w:ascii="Arial" w:eastAsia="Times New Roman" w:hAnsi="Arial" w:cs="Arial"/>
          <w:color w:val="000000"/>
          <w:sz w:val="24"/>
          <w:szCs w:val="24"/>
        </w:rPr>
        <w:t xml:space="preserve">. Provide appropriate documentation validating the request for a reduced course load. </w:t>
      </w:r>
    </w:p>
    <w:p w:rsidR="00E64430" w:rsidRDefault="00E64430" w:rsidP="00E64430">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Provide a letter to the Ass</w:t>
      </w:r>
      <w:r w:rsidR="006B7899">
        <w:rPr>
          <w:rFonts w:ascii="Arial" w:eastAsia="Times New Roman" w:hAnsi="Arial" w:cs="Arial"/>
          <w:color w:val="000000"/>
          <w:sz w:val="24"/>
          <w:szCs w:val="24"/>
        </w:rPr>
        <w:t xml:space="preserve">ociate </w:t>
      </w:r>
      <w:r>
        <w:rPr>
          <w:rFonts w:ascii="Arial" w:eastAsia="Times New Roman" w:hAnsi="Arial" w:cs="Arial"/>
          <w:color w:val="000000"/>
          <w:sz w:val="24"/>
          <w:szCs w:val="24"/>
        </w:rPr>
        <w:t xml:space="preserve">Director specifying the need for the accommodation, the number of hours requested to be taken, and any other pertinent information. </w:t>
      </w:r>
    </w:p>
    <w:p w:rsidR="00E64430" w:rsidRDefault="00E64430" w:rsidP="00E64430">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Complete steps 1 &amp; 2 prior to the Add/Drop deadline (without record). </w:t>
      </w:r>
    </w:p>
    <w:p w:rsidR="00E64430" w:rsidRDefault="00E64430" w:rsidP="00E64430">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the request is approved, the Ass</w:t>
      </w:r>
      <w:r w:rsidR="006B7899">
        <w:rPr>
          <w:rFonts w:ascii="Arial" w:eastAsia="Times New Roman" w:hAnsi="Arial" w:cs="Arial"/>
          <w:color w:val="000000"/>
          <w:sz w:val="24"/>
          <w:szCs w:val="24"/>
        </w:rPr>
        <w:t>ociate</w:t>
      </w:r>
      <w:r>
        <w:rPr>
          <w:rFonts w:ascii="Arial" w:eastAsia="Times New Roman" w:hAnsi="Arial" w:cs="Arial"/>
          <w:color w:val="000000"/>
          <w:sz w:val="24"/>
          <w:szCs w:val="24"/>
        </w:rPr>
        <w:t xml:space="preserve"> Director will notify any pertinent offices (Registrar, Housing, etc.), and a letter can be provided </w:t>
      </w:r>
      <w:r w:rsidRPr="00E64430">
        <w:rPr>
          <w:rFonts w:ascii="Arial" w:eastAsia="Times New Roman" w:hAnsi="Arial" w:cs="Arial"/>
          <w:b/>
          <w:color w:val="000000"/>
          <w:sz w:val="24"/>
          <w:szCs w:val="24"/>
        </w:rPr>
        <w:t>at the student’s request</w:t>
      </w:r>
      <w:r>
        <w:rPr>
          <w:rFonts w:ascii="Arial" w:eastAsia="Times New Roman" w:hAnsi="Arial" w:cs="Arial"/>
          <w:color w:val="000000"/>
          <w:sz w:val="24"/>
          <w:szCs w:val="24"/>
        </w:rPr>
        <w:t xml:space="preserve"> verifying this accommodation. </w:t>
      </w:r>
    </w:p>
    <w:p w:rsidR="00E64430" w:rsidRPr="00E64430" w:rsidRDefault="00E64430" w:rsidP="00E64430">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It is the student’s responsibility to work with Financial Aid directly to determine any changes to the aid package that might be needed. </w:t>
      </w:r>
    </w:p>
    <w:p w:rsidR="00E64430" w:rsidRDefault="00E64430" w:rsidP="004A70BE">
      <w:pPr>
        <w:spacing w:after="0" w:line="240" w:lineRule="auto"/>
        <w:rPr>
          <w:rFonts w:ascii="Arial" w:eastAsia="Times New Roman" w:hAnsi="Arial" w:cs="Arial"/>
          <w:color w:val="000000"/>
          <w:sz w:val="24"/>
          <w:szCs w:val="24"/>
        </w:rPr>
      </w:pPr>
    </w:p>
    <w:p w:rsidR="004A70BE" w:rsidRPr="004A70BE" w:rsidRDefault="004A70BE" w:rsidP="004A70BE">
      <w:pPr>
        <w:spacing w:after="0" w:line="240" w:lineRule="auto"/>
        <w:rPr>
          <w:rFonts w:ascii="Arial" w:eastAsia="Times New Roman" w:hAnsi="Arial" w:cs="Arial"/>
          <w:color w:val="000000"/>
          <w:sz w:val="24"/>
          <w:szCs w:val="24"/>
        </w:rPr>
      </w:pPr>
      <w:r w:rsidRPr="004A70BE">
        <w:rPr>
          <w:rFonts w:ascii="Arial" w:eastAsia="Times New Roman" w:hAnsi="Arial" w:cs="Arial"/>
          <w:color w:val="000000"/>
          <w:sz w:val="24"/>
          <w:szCs w:val="24"/>
        </w:rPr>
        <w:t>If you have been approved for this accommodation, keep in mind the following:</w:t>
      </w:r>
    </w:p>
    <w:p w:rsidR="004A70BE" w:rsidRPr="004A70BE" w:rsidRDefault="004A70BE" w:rsidP="004A70BE">
      <w:pPr>
        <w:spacing w:after="0" w:line="240" w:lineRule="auto"/>
        <w:rPr>
          <w:rFonts w:ascii="Arial" w:eastAsia="Times New Roman" w:hAnsi="Arial" w:cs="Arial"/>
          <w:color w:val="000000"/>
          <w:sz w:val="24"/>
          <w:szCs w:val="24"/>
        </w:rPr>
      </w:pPr>
      <w:r w:rsidRPr="004A70BE">
        <w:rPr>
          <w:rFonts w:ascii="Arial" w:eastAsia="Times New Roman" w:hAnsi="Arial" w:cs="Arial"/>
          <w:color w:val="000000"/>
          <w:sz w:val="24"/>
          <w:szCs w:val="24"/>
        </w:rPr>
        <w:t> </w:t>
      </w:r>
      <w:bookmarkStart w:id="0" w:name="_GoBack"/>
      <w:bookmarkEnd w:id="0"/>
    </w:p>
    <w:p w:rsidR="004A70BE" w:rsidRPr="004A70BE" w:rsidRDefault="004A70BE" w:rsidP="00CA150D">
      <w:pPr>
        <w:spacing w:after="0" w:line="240" w:lineRule="auto"/>
        <w:ind w:left="180" w:hanging="180"/>
        <w:rPr>
          <w:rFonts w:ascii="Arial" w:eastAsia="Times New Roman" w:hAnsi="Arial" w:cs="Arial"/>
          <w:color w:val="000000"/>
          <w:sz w:val="24"/>
          <w:szCs w:val="24"/>
        </w:rPr>
      </w:pPr>
      <w:r w:rsidRPr="004A70BE">
        <w:rPr>
          <w:rFonts w:ascii="Symbol" w:eastAsia="Times New Roman" w:hAnsi="Symbol" w:cs="Arial"/>
          <w:color w:val="000000"/>
          <w:sz w:val="24"/>
          <w:szCs w:val="24"/>
        </w:rPr>
        <w:t></w:t>
      </w:r>
      <w:r>
        <w:rPr>
          <w:rFonts w:ascii="Symbol" w:eastAsia="Times New Roman" w:hAnsi="Symbol" w:cs="Arial"/>
          <w:color w:val="000000"/>
          <w:sz w:val="24"/>
          <w:szCs w:val="24"/>
        </w:rPr>
        <w:t></w:t>
      </w:r>
      <w:r w:rsidRPr="004A70BE">
        <w:rPr>
          <w:rFonts w:ascii="Arial" w:eastAsia="Times New Roman" w:hAnsi="Arial" w:cs="Arial"/>
          <w:color w:val="000000"/>
          <w:sz w:val="24"/>
          <w:szCs w:val="24"/>
        </w:rPr>
        <w:t xml:space="preserve">You should inform your academic </w:t>
      </w:r>
      <w:r w:rsidR="00E64430">
        <w:rPr>
          <w:rFonts w:ascii="Arial" w:eastAsia="Times New Roman" w:hAnsi="Arial" w:cs="Arial"/>
          <w:color w:val="000000"/>
          <w:sz w:val="24"/>
          <w:szCs w:val="24"/>
        </w:rPr>
        <w:t xml:space="preserve">advisor of this accommodation and work with </w:t>
      </w:r>
      <w:r w:rsidR="006B7899">
        <w:rPr>
          <w:rFonts w:ascii="Arial" w:eastAsia="Times New Roman" w:hAnsi="Arial" w:cs="Arial"/>
          <w:color w:val="000000"/>
          <w:sz w:val="24"/>
          <w:szCs w:val="24"/>
        </w:rPr>
        <w:t>them</w:t>
      </w:r>
      <w:r w:rsidR="00E64430">
        <w:rPr>
          <w:rFonts w:ascii="Arial" w:eastAsia="Times New Roman" w:hAnsi="Arial" w:cs="Arial"/>
          <w:color w:val="000000"/>
          <w:sz w:val="24"/>
          <w:szCs w:val="24"/>
        </w:rPr>
        <w:t xml:space="preserve"> to make appropriate adjustments to your degree plan and trajectory toward graduation. </w:t>
      </w:r>
    </w:p>
    <w:p w:rsidR="004A70BE" w:rsidRPr="004A70BE" w:rsidRDefault="004A70BE" w:rsidP="00292234">
      <w:pPr>
        <w:spacing w:after="0" w:line="240" w:lineRule="auto"/>
        <w:ind w:left="180" w:hanging="180"/>
        <w:rPr>
          <w:rFonts w:ascii="Arial" w:eastAsia="Times New Roman" w:hAnsi="Arial" w:cs="Arial"/>
          <w:color w:val="000000"/>
          <w:sz w:val="24"/>
          <w:szCs w:val="24"/>
        </w:rPr>
      </w:pPr>
      <w:r w:rsidRPr="004A70BE">
        <w:rPr>
          <w:rFonts w:ascii="Arial" w:eastAsia="Times New Roman" w:hAnsi="Arial" w:cs="Arial"/>
          <w:color w:val="000000"/>
          <w:sz w:val="24"/>
          <w:szCs w:val="24"/>
        </w:rPr>
        <w:t>  </w:t>
      </w:r>
    </w:p>
    <w:p w:rsidR="004A70BE" w:rsidRPr="004A70BE" w:rsidRDefault="004A70BE" w:rsidP="00CA150D">
      <w:pPr>
        <w:spacing w:after="0" w:line="240" w:lineRule="auto"/>
        <w:ind w:left="180" w:hanging="180"/>
        <w:rPr>
          <w:rFonts w:ascii="Arial" w:eastAsia="Times New Roman" w:hAnsi="Arial" w:cs="Arial"/>
          <w:color w:val="000000"/>
          <w:sz w:val="24"/>
          <w:szCs w:val="24"/>
        </w:rPr>
      </w:pPr>
      <w:r w:rsidRPr="004A70BE">
        <w:rPr>
          <w:rFonts w:ascii="Symbol" w:eastAsia="Times New Roman" w:hAnsi="Symbol" w:cs="Arial"/>
          <w:color w:val="000000"/>
          <w:sz w:val="24"/>
          <w:szCs w:val="24"/>
        </w:rPr>
        <w:t></w:t>
      </w:r>
      <w:r>
        <w:rPr>
          <w:rFonts w:ascii="Symbol" w:eastAsia="Times New Roman" w:hAnsi="Symbol" w:cs="Arial"/>
          <w:color w:val="000000"/>
          <w:sz w:val="24"/>
          <w:szCs w:val="24"/>
        </w:rPr>
        <w:t></w:t>
      </w:r>
      <w:r w:rsidRPr="004A70BE">
        <w:rPr>
          <w:rFonts w:ascii="Arial" w:eastAsia="Times New Roman" w:hAnsi="Arial" w:cs="Arial"/>
          <w:color w:val="000000"/>
          <w:sz w:val="24"/>
          <w:szCs w:val="24"/>
        </w:rPr>
        <w:t>You must still comply with all school or college policies regarding degree program completion.</w:t>
      </w:r>
    </w:p>
    <w:p w:rsidR="008F5020" w:rsidRPr="00CA150D" w:rsidRDefault="004A70BE" w:rsidP="00CA150D">
      <w:pPr>
        <w:spacing w:after="0" w:line="240" w:lineRule="auto"/>
        <w:rPr>
          <w:rFonts w:ascii="Arial" w:eastAsia="Times New Roman" w:hAnsi="Arial" w:cs="Arial"/>
          <w:color w:val="000000"/>
          <w:sz w:val="24"/>
          <w:szCs w:val="24"/>
        </w:rPr>
      </w:pPr>
      <w:r w:rsidRPr="004A70BE">
        <w:rPr>
          <w:rFonts w:ascii="Arial" w:eastAsia="Times New Roman" w:hAnsi="Arial" w:cs="Arial"/>
          <w:color w:val="000000"/>
          <w:sz w:val="24"/>
          <w:szCs w:val="24"/>
        </w:rPr>
        <w:t> </w:t>
      </w:r>
    </w:p>
    <w:sectPr w:rsidR="008F5020" w:rsidRPr="00CA150D" w:rsidSect="006B78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507A"/>
    <w:multiLevelType w:val="hybridMultilevel"/>
    <w:tmpl w:val="10FE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70BE"/>
    <w:rsid w:val="0002665D"/>
    <w:rsid w:val="00291720"/>
    <w:rsid w:val="00292234"/>
    <w:rsid w:val="004A70BE"/>
    <w:rsid w:val="00566F2C"/>
    <w:rsid w:val="006B7899"/>
    <w:rsid w:val="007C0D2C"/>
    <w:rsid w:val="008B527B"/>
    <w:rsid w:val="008F5020"/>
    <w:rsid w:val="00AB6F78"/>
    <w:rsid w:val="00CA150D"/>
    <w:rsid w:val="00D40E72"/>
    <w:rsid w:val="00D53302"/>
    <w:rsid w:val="00D91906"/>
    <w:rsid w:val="00E64430"/>
    <w:rsid w:val="00FC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6560"/>
  <w15:docId w15:val="{D8602475-6D0E-F347-818F-46E208BE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020"/>
  </w:style>
  <w:style w:type="paragraph" w:styleId="Heading1">
    <w:name w:val="heading 1"/>
    <w:basedOn w:val="Normal"/>
    <w:next w:val="Normal"/>
    <w:link w:val="Heading1Char"/>
    <w:uiPriority w:val="9"/>
    <w:qFormat/>
    <w:rsid w:val="006B78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430"/>
    <w:pPr>
      <w:ind w:left="720"/>
      <w:contextualSpacing/>
    </w:pPr>
  </w:style>
  <w:style w:type="character" w:customStyle="1" w:styleId="Heading1Char">
    <w:name w:val="Heading 1 Char"/>
    <w:basedOn w:val="DefaultParagraphFont"/>
    <w:link w:val="Heading1"/>
    <w:uiPriority w:val="9"/>
    <w:rsid w:val="006B78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0577">
      <w:bodyDiv w:val="1"/>
      <w:marLeft w:val="0"/>
      <w:marRight w:val="0"/>
      <w:marTop w:val="0"/>
      <w:marBottom w:val="0"/>
      <w:divBdr>
        <w:top w:val="none" w:sz="0" w:space="0" w:color="auto"/>
        <w:left w:val="none" w:sz="0" w:space="0" w:color="auto"/>
        <w:bottom w:val="none" w:sz="0" w:space="0" w:color="auto"/>
        <w:right w:val="none" w:sz="0" w:space="0" w:color="auto"/>
      </w:divBdr>
      <w:divsChild>
        <w:div w:id="1729109185">
          <w:marLeft w:val="0"/>
          <w:marRight w:val="0"/>
          <w:marTop w:val="0"/>
          <w:marBottom w:val="0"/>
          <w:divBdr>
            <w:top w:val="none" w:sz="0" w:space="0" w:color="auto"/>
            <w:left w:val="none" w:sz="0" w:space="0" w:color="auto"/>
            <w:bottom w:val="none" w:sz="0" w:space="0" w:color="auto"/>
            <w:right w:val="none" w:sz="0" w:space="0" w:color="auto"/>
          </w:divBdr>
        </w:div>
        <w:div w:id="954943738">
          <w:marLeft w:val="0"/>
          <w:marRight w:val="0"/>
          <w:marTop w:val="0"/>
          <w:marBottom w:val="0"/>
          <w:divBdr>
            <w:top w:val="none" w:sz="0" w:space="0" w:color="auto"/>
            <w:left w:val="none" w:sz="0" w:space="0" w:color="auto"/>
            <w:bottom w:val="none" w:sz="0" w:space="0" w:color="auto"/>
            <w:right w:val="none" w:sz="0" w:space="0" w:color="auto"/>
          </w:divBdr>
        </w:div>
        <w:div w:id="1274703885">
          <w:marLeft w:val="0"/>
          <w:marRight w:val="0"/>
          <w:marTop w:val="0"/>
          <w:marBottom w:val="0"/>
          <w:divBdr>
            <w:top w:val="none" w:sz="0" w:space="0" w:color="auto"/>
            <w:left w:val="none" w:sz="0" w:space="0" w:color="auto"/>
            <w:bottom w:val="none" w:sz="0" w:space="0" w:color="auto"/>
            <w:right w:val="none" w:sz="0" w:space="0" w:color="auto"/>
          </w:divBdr>
        </w:div>
        <w:div w:id="1420369929">
          <w:marLeft w:val="0"/>
          <w:marRight w:val="0"/>
          <w:marTop w:val="0"/>
          <w:marBottom w:val="0"/>
          <w:divBdr>
            <w:top w:val="none" w:sz="0" w:space="0" w:color="auto"/>
            <w:left w:val="none" w:sz="0" w:space="0" w:color="auto"/>
            <w:bottom w:val="none" w:sz="0" w:space="0" w:color="auto"/>
            <w:right w:val="none" w:sz="0" w:space="0" w:color="auto"/>
          </w:divBdr>
        </w:div>
        <w:div w:id="392891797">
          <w:marLeft w:val="0"/>
          <w:marRight w:val="0"/>
          <w:marTop w:val="0"/>
          <w:marBottom w:val="0"/>
          <w:divBdr>
            <w:top w:val="none" w:sz="0" w:space="0" w:color="auto"/>
            <w:left w:val="none" w:sz="0" w:space="0" w:color="auto"/>
            <w:bottom w:val="none" w:sz="0" w:space="0" w:color="auto"/>
            <w:right w:val="none" w:sz="0" w:space="0" w:color="auto"/>
          </w:divBdr>
        </w:div>
        <w:div w:id="586577502">
          <w:marLeft w:val="0"/>
          <w:marRight w:val="0"/>
          <w:marTop w:val="0"/>
          <w:marBottom w:val="0"/>
          <w:divBdr>
            <w:top w:val="none" w:sz="0" w:space="0" w:color="auto"/>
            <w:left w:val="none" w:sz="0" w:space="0" w:color="auto"/>
            <w:bottom w:val="none" w:sz="0" w:space="0" w:color="auto"/>
            <w:right w:val="none" w:sz="0" w:space="0" w:color="auto"/>
          </w:divBdr>
        </w:div>
        <w:div w:id="448201601">
          <w:marLeft w:val="0"/>
          <w:marRight w:val="0"/>
          <w:marTop w:val="0"/>
          <w:marBottom w:val="0"/>
          <w:divBdr>
            <w:top w:val="none" w:sz="0" w:space="0" w:color="auto"/>
            <w:left w:val="none" w:sz="0" w:space="0" w:color="auto"/>
            <w:bottom w:val="none" w:sz="0" w:space="0" w:color="auto"/>
            <w:right w:val="none" w:sz="0" w:space="0" w:color="auto"/>
          </w:divBdr>
        </w:div>
        <w:div w:id="1655714504">
          <w:marLeft w:val="0"/>
          <w:marRight w:val="0"/>
          <w:marTop w:val="0"/>
          <w:marBottom w:val="0"/>
          <w:divBdr>
            <w:top w:val="none" w:sz="0" w:space="0" w:color="auto"/>
            <w:left w:val="none" w:sz="0" w:space="0" w:color="auto"/>
            <w:bottom w:val="none" w:sz="0" w:space="0" w:color="auto"/>
            <w:right w:val="none" w:sz="0" w:space="0" w:color="auto"/>
          </w:divBdr>
        </w:div>
        <w:div w:id="892422679">
          <w:marLeft w:val="0"/>
          <w:marRight w:val="0"/>
          <w:marTop w:val="0"/>
          <w:marBottom w:val="0"/>
          <w:divBdr>
            <w:top w:val="none" w:sz="0" w:space="0" w:color="auto"/>
            <w:left w:val="none" w:sz="0" w:space="0" w:color="auto"/>
            <w:bottom w:val="none" w:sz="0" w:space="0" w:color="auto"/>
            <w:right w:val="none" w:sz="0" w:space="0" w:color="auto"/>
          </w:divBdr>
        </w:div>
        <w:div w:id="1648364081">
          <w:marLeft w:val="0"/>
          <w:marRight w:val="0"/>
          <w:marTop w:val="0"/>
          <w:marBottom w:val="0"/>
          <w:divBdr>
            <w:top w:val="none" w:sz="0" w:space="0" w:color="auto"/>
            <w:left w:val="none" w:sz="0" w:space="0" w:color="auto"/>
            <w:bottom w:val="none" w:sz="0" w:space="0" w:color="auto"/>
            <w:right w:val="none" w:sz="0" w:space="0" w:color="auto"/>
          </w:divBdr>
        </w:div>
        <w:div w:id="1921676749">
          <w:marLeft w:val="0"/>
          <w:marRight w:val="0"/>
          <w:marTop w:val="0"/>
          <w:marBottom w:val="0"/>
          <w:divBdr>
            <w:top w:val="none" w:sz="0" w:space="0" w:color="auto"/>
            <w:left w:val="none" w:sz="0" w:space="0" w:color="auto"/>
            <w:bottom w:val="none" w:sz="0" w:space="0" w:color="auto"/>
            <w:right w:val="none" w:sz="0" w:space="0" w:color="auto"/>
          </w:divBdr>
        </w:div>
        <w:div w:id="1825703138">
          <w:marLeft w:val="0"/>
          <w:marRight w:val="0"/>
          <w:marTop w:val="0"/>
          <w:marBottom w:val="0"/>
          <w:divBdr>
            <w:top w:val="none" w:sz="0" w:space="0" w:color="auto"/>
            <w:left w:val="none" w:sz="0" w:space="0" w:color="auto"/>
            <w:bottom w:val="none" w:sz="0" w:space="0" w:color="auto"/>
            <w:right w:val="none" w:sz="0" w:space="0" w:color="auto"/>
          </w:divBdr>
        </w:div>
        <w:div w:id="1839807511">
          <w:marLeft w:val="0"/>
          <w:marRight w:val="0"/>
          <w:marTop w:val="0"/>
          <w:marBottom w:val="0"/>
          <w:divBdr>
            <w:top w:val="none" w:sz="0" w:space="0" w:color="auto"/>
            <w:left w:val="none" w:sz="0" w:space="0" w:color="auto"/>
            <w:bottom w:val="none" w:sz="0" w:space="0" w:color="auto"/>
            <w:right w:val="none" w:sz="0" w:space="0" w:color="auto"/>
          </w:divBdr>
        </w:div>
        <w:div w:id="173480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21D7-209D-B541-A8FF-EEF7A125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Southwestern University</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2012-06-01T15:45:00Z</dcterms:created>
  <dcterms:modified xsi:type="dcterms:W3CDTF">2021-12-20T21:37:00Z</dcterms:modified>
</cp:coreProperties>
</file>